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60" w:lineRule="exact"/>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1：</w:t>
      </w:r>
    </w:p>
    <w:p>
      <w:pPr>
        <w:widowControl/>
        <w:shd w:val="clear" w:color="auto" w:fill="FFFFFF"/>
        <w:spacing w:line="560" w:lineRule="exact"/>
        <w:ind w:left="2626" w:leftChars="304" w:hanging="1988" w:hangingChars="450"/>
        <w:jc w:val="center"/>
        <w:rPr>
          <w:rFonts w:hint="eastAsia" w:ascii="宋体" w:hAnsi="宋体" w:cs="仿宋"/>
          <w:b/>
          <w:sz w:val="44"/>
          <w:szCs w:val="44"/>
        </w:rPr>
      </w:pPr>
    </w:p>
    <w:p>
      <w:pPr>
        <w:widowControl/>
        <w:shd w:val="clear" w:color="auto" w:fill="FFFFFF"/>
        <w:spacing w:line="560" w:lineRule="exact"/>
        <w:ind w:left="2626" w:leftChars="304" w:hanging="1988" w:hangingChars="450"/>
        <w:jc w:val="center"/>
        <w:rPr>
          <w:rFonts w:hint="eastAsia" w:ascii="宋体" w:hAnsi="宋体" w:eastAsia="宋体" w:cs="宋体"/>
          <w:b/>
          <w:sz w:val="44"/>
          <w:szCs w:val="44"/>
        </w:rPr>
      </w:pPr>
      <w:r>
        <w:rPr>
          <w:rFonts w:hint="default" w:ascii="宋体" w:hAnsi="宋体" w:eastAsia="宋体" w:cs="宋体"/>
          <w:b w:val="0"/>
          <w:i w:val="0"/>
          <w:snapToGrid/>
          <w:color w:val="000000"/>
          <w:sz w:val="44"/>
          <w:szCs w:val="44"/>
          <w:u w:val="none"/>
          <w:shd w:val="clear" w:color="auto" w:fill="FFFFFF"/>
          <w:lang w:eastAsia="zh-CN"/>
        </w:rPr>
        <w:t>龙岗区</w:t>
      </w:r>
      <w:r>
        <w:rPr>
          <w:rFonts w:hint="eastAsia" w:ascii="宋体" w:hAnsi="宋体" w:eastAsia="宋体" w:cs="宋体"/>
          <w:b w:val="0"/>
          <w:i w:val="0"/>
          <w:snapToGrid/>
          <w:color w:val="000000"/>
          <w:sz w:val="44"/>
          <w:szCs w:val="44"/>
          <w:u w:val="none"/>
          <w:shd w:val="clear" w:color="auto" w:fill="FFFFFF"/>
          <w:lang w:eastAsia="zh-CN"/>
        </w:rPr>
        <w:t>龙岗街道公开</w:t>
      </w:r>
      <w:r>
        <w:rPr>
          <w:rFonts w:hint="default" w:ascii="宋体" w:hAnsi="宋体" w:eastAsia="宋体" w:cs="宋体"/>
          <w:b w:val="0"/>
          <w:i w:val="0"/>
          <w:snapToGrid/>
          <w:color w:val="000000"/>
          <w:sz w:val="44"/>
          <w:szCs w:val="44"/>
          <w:u w:val="none"/>
          <w:shd w:val="clear" w:color="auto" w:fill="FFFFFF"/>
          <w:lang w:eastAsia="zh-CN"/>
        </w:rPr>
        <w:t>招聘</w:t>
      </w:r>
      <w:r>
        <w:rPr>
          <w:rFonts w:hint="eastAsia" w:ascii="宋体" w:hAnsi="宋体" w:eastAsia="宋体" w:cs="宋体"/>
          <w:b w:val="0"/>
          <w:i w:val="0"/>
          <w:snapToGrid/>
          <w:color w:val="000000"/>
          <w:sz w:val="44"/>
          <w:szCs w:val="44"/>
          <w:u w:val="none"/>
          <w:shd w:val="clear" w:color="auto" w:fill="FFFFFF"/>
          <w:lang w:eastAsia="zh-CN"/>
        </w:rPr>
        <w:t>社区</w:t>
      </w:r>
      <w:r>
        <w:rPr>
          <w:rFonts w:hint="default" w:ascii="宋体" w:hAnsi="宋体" w:eastAsia="宋体" w:cs="宋体"/>
          <w:b w:val="0"/>
          <w:i w:val="0"/>
          <w:snapToGrid/>
          <w:color w:val="000000"/>
          <w:sz w:val="44"/>
          <w:szCs w:val="44"/>
          <w:u w:val="none"/>
          <w:shd w:val="clear" w:color="auto" w:fill="FFFFFF"/>
          <w:lang w:eastAsia="zh-CN"/>
        </w:rPr>
        <w:t>职业化</w:t>
      </w:r>
      <w:r>
        <w:rPr>
          <w:rFonts w:hint="eastAsia" w:ascii="宋体" w:hAnsi="宋体" w:eastAsia="宋体" w:cs="宋体"/>
          <w:b w:val="0"/>
          <w:i w:val="0"/>
          <w:snapToGrid/>
          <w:color w:val="000000"/>
          <w:sz w:val="44"/>
          <w:szCs w:val="44"/>
          <w:u w:val="none"/>
          <w:shd w:val="clear" w:color="auto" w:fill="FFFFFF"/>
          <w:lang w:eastAsia="zh-CN"/>
        </w:rPr>
        <w:t>工会</w:t>
      </w:r>
      <w:r>
        <w:rPr>
          <w:rFonts w:hint="default" w:ascii="宋体" w:hAnsi="宋体" w:eastAsia="宋体" w:cs="宋体"/>
          <w:b w:val="0"/>
          <w:i w:val="0"/>
          <w:snapToGrid/>
          <w:color w:val="000000"/>
          <w:sz w:val="44"/>
          <w:szCs w:val="44"/>
          <w:u w:val="none"/>
          <w:shd w:val="clear" w:color="auto" w:fill="FFFFFF"/>
          <w:lang w:eastAsia="zh-CN"/>
        </w:rPr>
        <w:t>副主席职位</w:t>
      </w:r>
      <w:r>
        <w:rPr>
          <w:rFonts w:hint="eastAsia" w:ascii="宋体" w:hAnsi="宋体" w:eastAsia="宋体" w:cs="宋体"/>
          <w:b w:val="0"/>
          <w:i w:val="0"/>
          <w:snapToGrid/>
          <w:color w:val="000000"/>
          <w:sz w:val="44"/>
          <w:szCs w:val="44"/>
          <w:u w:val="none"/>
          <w:shd w:val="clear" w:color="auto" w:fill="FFFFFF"/>
          <w:lang w:eastAsia="zh-CN"/>
        </w:rPr>
        <w:t>表</w:t>
      </w:r>
    </w:p>
    <w:p>
      <w:pPr>
        <w:widowControl/>
        <w:shd w:val="clear" w:color="auto" w:fill="FFFFFF"/>
        <w:spacing w:line="560" w:lineRule="exact"/>
        <w:ind w:left="2626" w:leftChars="304" w:hanging="1988" w:hangingChars="450"/>
        <w:jc w:val="center"/>
        <w:rPr>
          <w:rFonts w:hint="eastAsia" w:ascii="宋体" w:hAnsi="宋体" w:cs="仿宋"/>
          <w:b/>
          <w:sz w:val="44"/>
          <w:szCs w:val="44"/>
        </w:rPr>
      </w:pPr>
    </w:p>
    <w:tbl>
      <w:tblPr>
        <w:tblStyle w:val="5"/>
        <w:tblW w:w="133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86"/>
        <w:gridCol w:w="692"/>
        <w:gridCol w:w="798"/>
        <w:gridCol w:w="875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606" w:type="dxa"/>
            <w:vAlign w:val="center"/>
          </w:tcPr>
          <w:p>
            <w:pPr>
              <w:spacing w:line="280" w:lineRule="exact"/>
              <w:ind w:left="-105" w:leftChars="-50" w:right="-105" w:rightChars="-50"/>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1386" w:type="dxa"/>
            <w:vAlign w:val="center"/>
          </w:tcPr>
          <w:p>
            <w:pPr>
              <w:spacing w:line="280" w:lineRule="exact"/>
              <w:ind w:left="-105" w:leftChars="-50" w:right="-105" w:rightChars="-50"/>
              <w:jc w:val="center"/>
              <w:rPr>
                <w:rFonts w:hint="eastAsia" w:ascii="宋体" w:hAnsi="宋体" w:cs="宋体"/>
                <w:color w:val="000000"/>
                <w:kern w:val="0"/>
                <w:szCs w:val="21"/>
              </w:rPr>
            </w:pPr>
            <w:r>
              <w:rPr>
                <w:rFonts w:hint="eastAsia" w:ascii="宋体" w:hAnsi="宋体" w:cs="宋体"/>
                <w:color w:val="000000"/>
                <w:kern w:val="0"/>
                <w:szCs w:val="21"/>
              </w:rPr>
              <w:t>职位</w:t>
            </w:r>
          </w:p>
        </w:tc>
        <w:tc>
          <w:tcPr>
            <w:tcW w:w="692" w:type="dxa"/>
            <w:vAlign w:val="center"/>
          </w:tcPr>
          <w:p>
            <w:pPr>
              <w:spacing w:line="280" w:lineRule="exact"/>
              <w:ind w:left="-105" w:leftChars="-50" w:right="-105" w:rightChars="-50"/>
              <w:jc w:val="center"/>
              <w:rPr>
                <w:rFonts w:hint="eastAsia" w:ascii="宋体" w:hAnsi="宋体" w:cs="宋体"/>
                <w:color w:val="000000"/>
                <w:kern w:val="0"/>
                <w:szCs w:val="21"/>
              </w:rPr>
            </w:pPr>
            <w:r>
              <w:rPr>
                <w:rFonts w:hint="eastAsia" w:ascii="宋体" w:hAnsi="宋体" w:cs="宋体"/>
                <w:color w:val="000000"/>
                <w:kern w:val="0"/>
                <w:szCs w:val="21"/>
              </w:rPr>
              <w:t>招聘</w:t>
            </w:r>
          </w:p>
          <w:p>
            <w:pPr>
              <w:spacing w:line="280" w:lineRule="exact"/>
              <w:ind w:left="-105" w:leftChars="-50" w:right="-105" w:rightChars="-50"/>
              <w:jc w:val="center"/>
              <w:rPr>
                <w:rFonts w:hint="eastAsia" w:ascii="宋体" w:hAnsi="宋体" w:cs="宋体"/>
                <w:color w:val="000000"/>
                <w:kern w:val="0"/>
                <w:szCs w:val="21"/>
              </w:rPr>
            </w:pPr>
            <w:r>
              <w:rPr>
                <w:rFonts w:hint="eastAsia" w:ascii="宋体" w:hAnsi="宋体" w:cs="宋体"/>
                <w:color w:val="000000"/>
                <w:kern w:val="0"/>
                <w:szCs w:val="21"/>
              </w:rPr>
              <w:t>人数</w:t>
            </w:r>
          </w:p>
        </w:tc>
        <w:tc>
          <w:tcPr>
            <w:tcW w:w="798" w:type="dxa"/>
            <w:vAlign w:val="center"/>
          </w:tcPr>
          <w:p>
            <w:pPr>
              <w:spacing w:line="280" w:lineRule="exact"/>
              <w:ind w:left="-105" w:leftChars="-50" w:right="-105" w:rightChars="-50"/>
              <w:jc w:val="center"/>
              <w:rPr>
                <w:rFonts w:hint="eastAsia" w:ascii="宋体" w:hAnsi="宋体" w:cs="宋体"/>
                <w:color w:val="000000"/>
                <w:kern w:val="0"/>
                <w:szCs w:val="21"/>
              </w:rPr>
            </w:pPr>
            <w:r>
              <w:rPr>
                <w:rFonts w:hint="eastAsia" w:ascii="宋体" w:hAnsi="宋体" w:cs="宋体"/>
                <w:color w:val="000000"/>
                <w:kern w:val="0"/>
                <w:szCs w:val="21"/>
              </w:rPr>
              <w:t>性别</w:t>
            </w:r>
          </w:p>
        </w:tc>
        <w:tc>
          <w:tcPr>
            <w:tcW w:w="8758" w:type="dxa"/>
            <w:vAlign w:val="center"/>
          </w:tcPr>
          <w:p>
            <w:pPr>
              <w:spacing w:line="280" w:lineRule="exact"/>
              <w:ind w:left="-105" w:leftChars="-50" w:right="-105" w:rightChars="-50"/>
              <w:jc w:val="center"/>
              <w:rPr>
                <w:rFonts w:hint="eastAsia" w:ascii="宋体" w:hAnsi="宋体" w:cs="宋体"/>
                <w:color w:val="000000"/>
                <w:kern w:val="0"/>
                <w:szCs w:val="21"/>
              </w:rPr>
            </w:pPr>
            <w:r>
              <w:rPr>
                <w:rFonts w:hint="default" w:ascii="瀹嬩綋"/>
                <w:snapToGrid/>
                <w:color w:val="333333"/>
                <w:sz w:val="21"/>
              </w:rPr>
              <w:t>招聘条件</w:t>
            </w:r>
          </w:p>
        </w:tc>
        <w:tc>
          <w:tcPr>
            <w:tcW w:w="1080" w:type="dxa"/>
            <w:vAlign w:val="center"/>
          </w:tcPr>
          <w:p>
            <w:pPr>
              <w:spacing w:line="280" w:lineRule="exact"/>
              <w:ind w:left="-105" w:leftChars="-50" w:right="-105" w:rightChars="-50"/>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606" w:type="dxa"/>
            <w:vAlign w:val="center"/>
          </w:tcPr>
          <w:p>
            <w:pPr>
              <w:spacing w:line="28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386" w:type="dxa"/>
            <w:vAlign w:val="center"/>
          </w:tcPr>
          <w:p>
            <w:pPr>
              <w:spacing w:line="280" w:lineRule="exact"/>
              <w:ind w:left="-105" w:leftChars="-50" w:right="-105" w:rightChars="-50"/>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社区</w:t>
            </w:r>
          </w:p>
          <w:p>
            <w:pPr>
              <w:spacing w:line="28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职业化</w:t>
            </w:r>
            <w:r>
              <w:rPr>
                <w:rFonts w:hint="eastAsia" w:ascii="仿宋_GB2312" w:hAnsi="宋体" w:eastAsia="仿宋_GB2312" w:cs="宋体"/>
                <w:color w:val="000000"/>
                <w:kern w:val="0"/>
                <w:sz w:val="24"/>
                <w:lang w:eastAsia="zh-CN"/>
              </w:rPr>
              <w:t>工会</w:t>
            </w:r>
          </w:p>
          <w:p>
            <w:pPr>
              <w:spacing w:line="280" w:lineRule="exact"/>
              <w:ind w:left="-105" w:leftChars="-50" w:right="-105" w:rightChars="-50"/>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工作者</w:t>
            </w:r>
          </w:p>
        </w:tc>
        <w:tc>
          <w:tcPr>
            <w:tcW w:w="692" w:type="dxa"/>
            <w:vAlign w:val="center"/>
          </w:tcPr>
          <w:p>
            <w:pPr>
              <w:spacing w:line="28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1</w:t>
            </w:r>
            <w:r>
              <w:rPr>
                <w:rFonts w:hint="eastAsia" w:ascii="仿宋_GB2312" w:hAnsi="宋体" w:eastAsia="仿宋_GB2312" w:cs="宋体"/>
                <w:color w:val="000000"/>
                <w:kern w:val="0"/>
                <w:sz w:val="24"/>
              </w:rPr>
              <w:t>名</w:t>
            </w:r>
          </w:p>
        </w:tc>
        <w:tc>
          <w:tcPr>
            <w:tcW w:w="798" w:type="dxa"/>
            <w:vAlign w:val="center"/>
          </w:tcPr>
          <w:p>
            <w:pPr>
              <w:spacing w:line="280" w:lineRule="exact"/>
              <w:ind w:left="-105" w:leftChars="-50" w:right="-105" w:rightChars="-5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不限</w:t>
            </w:r>
          </w:p>
        </w:tc>
        <w:tc>
          <w:tcPr>
            <w:tcW w:w="8758" w:type="dxa"/>
            <w:vAlign w:val="center"/>
          </w:tcPr>
          <w:p>
            <w:pPr>
              <w:kinsoku/>
              <w:autoSpaceDE/>
              <w:autoSpaceDN w:val="0"/>
              <w:spacing w:line="375" w:lineRule="atLeast"/>
              <w:textAlignment w:val="auto"/>
              <w:rPr>
                <w:rFonts w:hint="eastAsia" w:ascii="仿宋_GB2312" w:hAnsi="宋体" w:eastAsia="仿宋_GB2312" w:cs="宋体"/>
                <w:color w:val="000000"/>
                <w:kern w:val="0"/>
                <w:sz w:val="24"/>
              </w:rPr>
            </w:pPr>
            <w:r>
              <w:rPr>
                <w:rFonts w:hint="default" w:ascii="瀹嬩綋"/>
                <w:snapToGrid/>
                <w:color w:val="333333"/>
                <w:sz w:val="21"/>
              </w:rPr>
              <w:t>1、年龄在35周岁以下； 2、龙岗区户籍； 3、全日制大专及以上学历，专业不限，具备两年及以上工作经历（在校期间的实习经历不能作为工作经历）；或公告发布之日前已取得全日制本科及以上学历并取得相应学位者不要求工作经历； 4、经公开招考聘用为社区工会职业化副主席需在聘用合同中承诺在</w:t>
            </w:r>
            <w:r>
              <w:rPr>
                <w:rFonts w:hint="eastAsia" w:ascii="瀹嬩綋"/>
                <w:snapToGrid/>
                <w:color w:val="333333"/>
                <w:sz w:val="21"/>
                <w:lang w:eastAsia="zh-CN"/>
              </w:rPr>
              <w:t>龙岗</w:t>
            </w:r>
            <w:r>
              <w:rPr>
                <w:rFonts w:hint="default" w:ascii="瀹嬩綋"/>
                <w:snapToGrid/>
                <w:color w:val="333333"/>
                <w:sz w:val="21"/>
              </w:rPr>
              <w:t>街道最低服务年限不少于两年。</w:t>
            </w:r>
          </w:p>
        </w:tc>
        <w:tc>
          <w:tcPr>
            <w:tcW w:w="1080" w:type="dxa"/>
            <w:vAlign w:val="center"/>
          </w:tcPr>
          <w:p>
            <w:pPr>
              <w:spacing w:line="280" w:lineRule="exact"/>
              <w:ind w:left="-105" w:leftChars="-50" w:right="-105" w:rightChars="-50"/>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派至五联社区</w:t>
            </w:r>
          </w:p>
        </w:tc>
      </w:tr>
    </w:tbl>
    <w:p>
      <w:pPr>
        <w:kinsoku/>
        <w:autoSpaceDE/>
        <w:autoSpaceDN w:val="0"/>
        <w:spacing w:line="528" w:lineRule="auto"/>
        <w:jc w:val="left"/>
      </w:pPr>
      <w:r>
        <w:rPr>
          <w:rFonts w:hint="default" w:ascii="瀹嬩綋"/>
          <w:snapToGrid/>
          <w:color w:val="444444"/>
          <w:sz w:val="24"/>
        </w:rPr>
        <w:t>注：年龄和工作时间计算均截止至</w:t>
      </w:r>
      <w:bookmarkStart w:id="0" w:name="_GoBack"/>
      <w:bookmarkEnd w:id="0"/>
      <w:r>
        <w:rPr>
          <w:rFonts w:hint="default" w:ascii="瀹嬩綋"/>
          <w:snapToGrid/>
          <w:color w:val="444444"/>
          <w:sz w:val="24"/>
        </w:rPr>
        <w:t>公告发布之日</w:t>
      </w:r>
      <w:r>
        <w:rPr>
          <w:rFonts w:hint="eastAsia" w:ascii="瀹嬩綋"/>
          <w:snapToGrid/>
          <w:color w:val="444444"/>
          <w:sz w:val="24"/>
          <w:lang w:eastAsia="zh-CN"/>
        </w:rPr>
        <w:t>。</w:t>
      </w:r>
    </w:p>
    <w:sectPr>
      <w:pgSz w:w="16838" w:h="11906" w:orient="landscape"/>
      <w:pgMar w:top="1588" w:right="2098" w:bottom="1474"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瀹嬩綋">
    <w:altName w:val="仿宋_GB2312"/>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A271050"/>
    <w:rsid w:val="6DCE7D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472;&#26480;\&#26472;&#26480; &#32856;&#21592;\&#25307;&#32856;&#31038;&#21306;&#32844;&#19994;&#21270;&#24037;&#20250;&#21103;&#20027;&#24109;&#25991;&#20214;&#65288;2015-7-23&#65289;\2017&#24180;&#25307;\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2015-03-04T03:16:00Z</dcterms:created>
  <dc:creator>刘威前</dc:creator>
  <cp:lastModifiedBy>Administrator</cp:lastModifiedBy>
  <cp:lastPrinted>2015-06-08T02:36:00Z</cp:lastPrinted>
  <dcterms:modified xsi:type="dcterms:W3CDTF">2017-07-06T03:30:26Z</dcterms:modified>
  <dc:title>龙岗区龙岗街道公开招聘聘员岗位表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